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CA" w:rsidRDefault="000F06CA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0F06CA" w:rsidRDefault="000F06CA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F06CA" w:rsidRPr="00A833D4" w:rsidRDefault="000F06CA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F06CA" w:rsidRPr="00A833D4" w:rsidRDefault="000F06CA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0F06CA" w:rsidRPr="00A833D4" w:rsidRDefault="000F06CA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позачергова п’ятдесят друга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0F06CA" w:rsidRPr="00A833D4" w:rsidRDefault="000F06CA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0F06CA" w:rsidRPr="00A833D4" w:rsidRDefault="000F06CA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квітня  2020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0F06CA" w:rsidRDefault="000F06CA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0F06CA" w:rsidRDefault="000F06CA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>щодо встановлення меж</w:t>
      </w:r>
    </w:p>
    <w:p w:rsidR="000F06CA" w:rsidRPr="0070352B" w:rsidRDefault="000F06CA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70352B">
        <w:rPr>
          <w:b/>
          <w:color w:val="000000"/>
          <w:sz w:val="28"/>
          <w:szCs w:val="28"/>
        </w:rPr>
        <w:t>земельної ділянки в натурі (на місцевості)</w:t>
      </w:r>
    </w:p>
    <w:p w:rsidR="000F06CA" w:rsidRPr="00A833D4" w:rsidRDefault="000F06CA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F06CA" w:rsidRDefault="000F06CA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</w:t>
      </w:r>
      <w:r w:rsidRPr="00C31DD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Управління з питань комунального майна та земельних відносин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0F06CA" w:rsidRPr="00A833D4" w:rsidRDefault="000F06CA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0F06CA" w:rsidRDefault="000F06CA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0F06CA" w:rsidRPr="00565B51" w:rsidRDefault="000F06CA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0F06CA" w:rsidRDefault="000F06CA" w:rsidP="008529DC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2A0A94">
        <w:rPr>
          <w:color w:val="000000"/>
          <w:sz w:val="28"/>
          <w:szCs w:val="28"/>
        </w:rPr>
        <w:t xml:space="preserve">Відповідно до поданого клопотання </w:t>
      </w:r>
      <w:r w:rsidRPr="002A0A94">
        <w:rPr>
          <w:b/>
          <w:bCs/>
          <w:color w:val="000000"/>
          <w:sz w:val="28"/>
          <w:szCs w:val="28"/>
        </w:rPr>
        <w:t>Управління з питань кому</w:t>
      </w:r>
      <w:r>
        <w:rPr>
          <w:b/>
          <w:bCs/>
          <w:color w:val="000000"/>
          <w:sz w:val="28"/>
          <w:szCs w:val="28"/>
        </w:rPr>
        <w:t>-</w:t>
      </w:r>
      <w:r w:rsidRPr="002A0A94">
        <w:rPr>
          <w:b/>
          <w:bCs/>
          <w:color w:val="000000"/>
          <w:sz w:val="28"/>
          <w:szCs w:val="28"/>
        </w:rPr>
        <w:t xml:space="preserve">нального майна та земельних відносин виконавчого комітету Лубенської міської ради, </w:t>
      </w:r>
      <w:r w:rsidRPr="002A0A94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2A0A94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</w:t>
      </w:r>
      <w:r>
        <w:rPr>
          <w:color w:val="000000"/>
          <w:sz w:val="28"/>
          <w:szCs w:val="28"/>
        </w:rPr>
        <w:t>площа академіка Олексія Бекетова</w:t>
      </w:r>
      <w:r w:rsidRPr="002A0A9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19</w:t>
      </w:r>
      <w:r w:rsidRPr="002A0A94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5144 га"/>
        </w:smartTagPr>
        <w:r w:rsidRPr="002A0A94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5144</w:t>
        </w:r>
        <w:r w:rsidRPr="002A0A94">
          <w:rPr>
            <w:color w:val="000000"/>
            <w:sz w:val="28"/>
            <w:szCs w:val="28"/>
          </w:rPr>
          <w:t xml:space="preserve"> га</w:t>
        </w:r>
      </w:smartTag>
      <w:r w:rsidRPr="002A0A94">
        <w:rPr>
          <w:bCs/>
          <w:color w:val="000000"/>
          <w:sz w:val="28"/>
          <w:szCs w:val="28"/>
        </w:rPr>
        <w:t>,</w:t>
      </w:r>
      <w:r w:rsidRPr="002A0A94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5</w:t>
      </w:r>
      <w:r w:rsidRPr="002A0A94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56</w:t>
      </w:r>
      <w:r w:rsidRPr="002A0A94">
        <w:rPr>
          <w:color w:val="000000"/>
          <w:sz w:val="28"/>
          <w:szCs w:val="28"/>
        </w:rPr>
        <w:t>:</w:t>
      </w:r>
      <w:r w:rsidRPr="003B274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003</w:t>
      </w:r>
      <w:r w:rsidRPr="002A0A94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 xml:space="preserve">будівництва та обслуговування  будівель органів державної влади та місцевого самоврядування  </w:t>
      </w:r>
      <w:r w:rsidRPr="002A0A94">
        <w:rPr>
          <w:color w:val="000000"/>
          <w:sz w:val="28"/>
          <w:szCs w:val="28"/>
        </w:rPr>
        <w:t xml:space="preserve">на користь </w:t>
      </w:r>
      <w:r w:rsidRPr="002A0A94">
        <w:rPr>
          <w:b/>
          <w:color w:val="000000"/>
          <w:sz w:val="28"/>
          <w:szCs w:val="28"/>
        </w:rPr>
        <w:t>Територіальної громади м. Лубни в особі Лубенської міської ради.</w:t>
      </w:r>
      <w:r w:rsidRPr="002A0A94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0F06CA" w:rsidRDefault="000F06CA" w:rsidP="00CB7483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2A0A94">
        <w:rPr>
          <w:color w:val="000000"/>
          <w:sz w:val="28"/>
          <w:szCs w:val="28"/>
        </w:rPr>
        <w:t xml:space="preserve">Відповідно до поданого клопотання </w:t>
      </w:r>
      <w:r w:rsidRPr="002A0A94">
        <w:rPr>
          <w:b/>
          <w:bCs/>
          <w:color w:val="000000"/>
          <w:sz w:val="28"/>
          <w:szCs w:val="28"/>
        </w:rPr>
        <w:t>Управління з питань кому</w:t>
      </w:r>
      <w:r>
        <w:rPr>
          <w:b/>
          <w:bCs/>
          <w:color w:val="000000"/>
          <w:sz w:val="28"/>
          <w:szCs w:val="28"/>
        </w:rPr>
        <w:t>-</w:t>
      </w:r>
      <w:r w:rsidRPr="002A0A94">
        <w:rPr>
          <w:b/>
          <w:bCs/>
          <w:color w:val="000000"/>
          <w:sz w:val="28"/>
          <w:szCs w:val="28"/>
        </w:rPr>
        <w:t xml:space="preserve">нального майна та земельних відносин виконавчого комітету Лубенської міської ради, </w:t>
      </w:r>
      <w:r w:rsidRPr="002A0A94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2A0A94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</w:t>
      </w:r>
      <w:r>
        <w:rPr>
          <w:color w:val="000000"/>
          <w:sz w:val="28"/>
          <w:szCs w:val="28"/>
        </w:rPr>
        <w:t>вул. Шевченка</w:t>
      </w:r>
      <w:r w:rsidRPr="002A0A9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18</w:t>
      </w:r>
      <w:r w:rsidRPr="002A0A94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1817 га"/>
        </w:smartTagPr>
        <w:r w:rsidRPr="002A0A94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1817</w:t>
        </w:r>
        <w:r w:rsidRPr="002A0A94">
          <w:rPr>
            <w:color w:val="000000"/>
            <w:sz w:val="28"/>
            <w:szCs w:val="28"/>
          </w:rPr>
          <w:t xml:space="preserve"> га</w:t>
        </w:r>
      </w:smartTag>
      <w:r w:rsidRPr="002A0A94">
        <w:rPr>
          <w:bCs/>
          <w:color w:val="000000"/>
          <w:sz w:val="28"/>
          <w:szCs w:val="28"/>
        </w:rPr>
        <w:t>,</w:t>
      </w:r>
      <w:r w:rsidRPr="002A0A94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6</w:t>
      </w:r>
      <w:r w:rsidRPr="002A0A94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53</w:t>
      </w:r>
      <w:r w:rsidRPr="002A0A94">
        <w:rPr>
          <w:color w:val="000000"/>
          <w:sz w:val="28"/>
          <w:szCs w:val="28"/>
        </w:rPr>
        <w:t>:</w:t>
      </w:r>
      <w:r w:rsidRPr="003B274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010</w:t>
      </w:r>
      <w:r w:rsidRPr="002A0A94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 xml:space="preserve">будівництва та обслуговування  будівель  закладів  культурно – просвітницького обслуговування </w:t>
      </w:r>
      <w:r w:rsidRPr="002A0A94">
        <w:rPr>
          <w:color w:val="000000"/>
          <w:sz w:val="28"/>
          <w:szCs w:val="28"/>
        </w:rPr>
        <w:t xml:space="preserve">на користь </w:t>
      </w:r>
      <w:r w:rsidRPr="002A0A94">
        <w:rPr>
          <w:b/>
          <w:color w:val="000000"/>
          <w:sz w:val="28"/>
          <w:szCs w:val="28"/>
        </w:rPr>
        <w:t>Територіальної громади м. Лубни в особі Лубенської міської ради.</w:t>
      </w:r>
      <w:r w:rsidRPr="002A0A94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0F06CA" w:rsidRDefault="000F06CA" w:rsidP="008529DC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2A0A94">
        <w:rPr>
          <w:color w:val="000000"/>
          <w:sz w:val="28"/>
          <w:szCs w:val="28"/>
        </w:rPr>
        <w:t xml:space="preserve">Відповідно до поданого клопотання </w:t>
      </w:r>
      <w:r w:rsidRPr="002A0A94">
        <w:rPr>
          <w:b/>
          <w:bCs/>
          <w:color w:val="000000"/>
          <w:sz w:val="28"/>
          <w:szCs w:val="28"/>
        </w:rPr>
        <w:t>Управління з питань кому</w:t>
      </w:r>
      <w:r>
        <w:rPr>
          <w:b/>
          <w:bCs/>
          <w:color w:val="000000"/>
          <w:sz w:val="28"/>
          <w:szCs w:val="28"/>
        </w:rPr>
        <w:t>-</w:t>
      </w:r>
      <w:r w:rsidRPr="002A0A94">
        <w:rPr>
          <w:b/>
          <w:bCs/>
          <w:color w:val="000000"/>
          <w:sz w:val="28"/>
          <w:szCs w:val="28"/>
        </w:rPr>
        <w:t xml:space="preserve">нального майна та земельних відносин виконавчого комітету Лубенської міської ради, </w:t>
      </w:r>
      <w:r w:rsidRPr="002A0A94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2A0A94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</w:t>
      </w:r>
      <w:r>
        <w:rPr>
          <w:color w:val="000000"/>
          <w:sz w:val="28"/>
          <w:szCs w:val="28"/>
        </w:rPr>
        <w:t>вул. Мистецька</w:t>
      </w:r>
      <w:r w:rsidRPr="002A0A9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15</w:t>
      </w:r>
      <w:r w:rsidRPr="002A0A94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3042 га"/>
        </w:smartTagPr>
        <w:r w:rsidRPr="002A0A94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3042</w:t>
        </w:r>
        <w:r w:rsidRPr="002A0A94">
          <w:rPr>
            <w:color w:val="000000"/>
            <w:sz w:val="28"/>
            <w:szCs w:val="28"/>
          </w:rPr>
          <w:t xml:space="preserve"> га</w:t>
        </w:r>
      </w:smartTag>
      <w:r w:rsidRPr="002A0A94">
        <w:rPr>
          <w:bCs/>
          <w:color w:val="000000"/>
          <w:sz w:val="28"/>
          <w:szCs w:val="28"/>
        </w:rPr>
        <w:t>,</w:t>
      </w:r>
      <w:r w:rsidRPr="002A0A94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6</w:t>
      </w:r>
      <w:r w:rsidRPr="002A0A94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02</w:t>
      </w:r>
      <w:r w:rsidRPr="002A0A94">
        <w:rPr>
          <w:color w:val="000000"/>
          <w:sz w:val="28"/>
          <w:szCs w:val="28"/>
        </w:rPr>
        <w:t>:</w:t>
      </w:r>
      <w:r w:rsidRPr="003B274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066</w:t>
      </w:r>
      <w:r w:rsidRPr="002A0A94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 xml:space="preserve">будівництва та обслуговування  будівель  закладів  культурно – просвітницького обслуговування </w:t>
      </w:r>
      <w:r w:rsidRPr="002A0A94">
        <w:rPr>
          <w:color w:val="000000"/>
          <w:sz w:val="28"/>
          <w:szCs w:val="28"/>
        </w:rPr>
        <w:t xml:space="preserve">на користь </w:t>
      </w:r>
      <w:r w:rsidRPr="002A0A94">
        <w:rPr>
          <w:b/>
          <w:color w:val="000000"/>
          <w:sz w:val="28"/>
          <w:szCs w:val="28"/>
        </w:rPr>
        <w:t>Територіальної громади м. Лубни в особі Лубенської міської ради.</w:t>
      </w:r>
      <w:r w:rsidRPr="002A0A94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0F06CA" w:rsidRDefault="000F06CA" w:rsidP="00D21C13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2A0A94">
        <w:rPr>
          <w:color w:val="000000"/>
          <w:sz w:val="28"/>
          <w:szCs w:val="28"/>
        </w:rPr>
        <w:t xml:space="preserve">Відповідно до поданого клопотання </w:t>
      </w:r>
      <w:r w:rsidRPr="002A0A94">
        <w:rPr>
          <w:b/>
          <w:bCs/>
          <w:color w:val="000000"/>
          <w:sz w:val="28"/>
          <w:szCs w:val="28"/>
        </w:rPr>
        <w:t>Управління з питань кому</w:t>
      </w:r>
      <w:r>
        <w:rPr>
          <w:b/>
          <w:bCs/>
          <w:color w:val="000000"/>
          <w:sz w:val="28"/>
          <w:szCs w:val="28"/>
        </w:rPr>
        <w:t>-</w:t>
      </w:r>
      <w:r w:rsidRPr="002A0A94">
        <w:rPr>
          <w:b/>
          <w:bCs/>
          <w:color w:val="000000"/>
          <w:sz w:val="28"/>
          <w:szCs w:val="28"/>
        </w:rPr>
        <w:t xml:space="preserve">нального майна та земельних відносин виконавчого комітету Лубенської міської ради, </w:t>
      </w:r>
      <w:r w:rsidRPr="002A0A94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2A0A94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</w:t>
      </w:r>
      <w:r>
        <w:rPr>
          <w:color w:val="000000"/>
          <w:sz w:val="28"/>
          <w:szCs w:val="28"/>
        </w:rPr>
        <w:t xml:space="preserve"> вул.</w:t>
      </w:r>
      <w:r w:rsidRPr="002A0A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 Верхній Вал</w:t>
      </w:r>
      <w:r w:rsidRPr="002A0A9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4</w:t>
      </w:r>
      <w:r w:rsidRPr="002A0A94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1310 га"/>
        </w:smartTagPr>
        <w:r w:rsidRPr="002A0A94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1310</w:t>
        </w:r>
        <w:r w:rsidRPr="002A0A94">
          <w:rPr>
            <w:color w:val="000000"/>
            <w:sz w:val="28"/>
            <w:szCs w:val="28"/>
          </w:rPr>
          <w:t xml:space="preserve"> га</w:t>
        </w:r>
      </w:smartTag>
      <w:r w:rsidRPr="002A0A94">
        <w:rPr>
          <w:bCs/>
          <w:color w:val="000000"/>
          <w:sz w:val="28"/>
          <w:szCs w:val="28"/>
        </w:rPr>
        <w:t>,</w:t>
      </w:r>
      <w:r w:rsidRPr="002A0A94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6</w:t>
      </w:r>
      <w:r w:rsidRPr="002A0A94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48</w:t>
      </w:r>
      <w:r w:rsidRPr="002A0A94">
        <w:rPr>
          <w:color w:val="000000"/>
          <w:sz w:val="28"/>
          <w:szCs w:val="28"/>
        </w:rPr>
        <w:t>:</w:t>
      </w:r>
      <w:r w:rsidRPr="003B274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022</w:t>
      </w:r>
      <w:r w:rsidRPr="002A0A94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 xml:space="preserve">будівництва та обслуговування  багатоквартирного житлового будинку </w:t>
      </w:r>
      <w:r w:rsidRPr="002A0A94">
        <w:rPr>
          <w:color w:val="000000"/>
          <w:sz w:val="28"/>
          <w:szCs w:val="28"/>
        </w:rPr>
        <w:t xml:space="preserve">на користь </w:t>
      </w:r>
      <w:r w:rsidRPr="002A0A94">
        <w:rPr>
          <w:b/>
          <w:color w:val="000000"/>
          <w:sz w:val="28"/>
          <w:szCs w:val="28"/>
        </w:rPr>
        <w:t>Територіальної громади м. Лубни в особі Лубенської міської ради.</w:t>
      </w:r>
      <w:r w:rsidRPr="002A0A94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0F06CA" w:rsidRDefault="000F06CA" w:rsidP="00D21C13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</w:p>
    <w:p w:rsidR="000F06CA" w:rsidRDefault="000F06CA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0F06CA" w:rsidRPr="002A0A94" w:rsidRDefault="000F06CA" w:rsidP="002A0A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            О.П. Грицаєнко</w:t>
      </w:r>
    </w:p>
    <w:sectPr w:rsidR="000F06CA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74781"/>
    <w:rsid w:val="0009245D"/>
    <w:rsid w:val="000F06CA"/>
    <w:rsid w:val="00144ED2"/>
    <w:rsid w:val="00193FB2"/>
    <w:rsid w:val="002A0A94"/>
    <w:rsid w:val="002D399D"/>
    <w:rsid w:val="002D3ADE"/>
    <w:rsid w:val="00326561"/>
    <w:rsid w:val="00357BE5"/>
    <w:rsid w:val="00370E42"/>
    <w:rsid w:val="003B274B"/>
    <w:rsid w:val="003C4FC2"/>
    <w:rsid w:val="00461100"/>
    <w:rsid w:val="00465D1D"/>
    <w:rsid w:val="00565B51"/>
    <w:rsid w:val="006416BF"/>
    <w:rsid w:val="00653584"/>
    <w:rsid w:val="006B3D4A"/>
    <w:rsid w:val="0070352B"/>
    <w:rsid w:val="00704232"/>
    <w:rsid w:val="00705B18"/>
    <w:rsid w:val="00714FFB"/>
    <w:rsid w:val="007169D0"/>
    <w:rsid w:val="008529DC"/>
    <w:rsid w:val="0099086D"/>
    <w:rsid w:val="00A375CD"/>
    <w:rsid w:val="00A833D4"/>
    <w:rsid w:val="00A868CF"/>
    <w:rsid w:val="00A9024C"/>
    <w:rsid w:val="00AB7988"/>
    <w:rsid w:val="00AD5DCC"/>
    <w:rsid w:val="00AE2777"/>
    <w:rsid w:val="00AF731E"/>
    <w:rsid w:val="00BC2173"/>
    <w:rsid w:val="00C31DD6"/>
    <w:rsid w:val="00CB2B05"/>
    <w:rsid w:val="00CB7483"/>
    <w:rsid w:val="00CE3572"/>
    <w:rsid w:val="00D21C13"/>
    <w:rsid w:val="00DC7B51"/>
    <w:rsid w:val="00E01AED"/>
    <w:rsid w:val="00E32861"/>
    <w:rsid w:val="00E56C49"/>
    <w:rsid w:val="00E76956"/>
    <w:rsid w:val="00F358CD"/>
    <w:rsid w:val="00F4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70352B"/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0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5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620</Words>
  <Characters>3537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2020-04-14T08:19:00Z</cp:lastPrinted>
  <dcterms:created xsi:type="dcterms:W3CDTF">2020-04-01T05:36:00Z</dcterms:created>
  <dcterms:modified xsi:type="dcterms:W3CDTF">2020-04-14T08:19:00Z</dcterms:modified>
</cp:coreProperties>
</file>